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6B6357"/>
          <w:sz w:val="18"/>
        </w:rPr>
        <w:t xml:space="preserve">CENOVÁ NABÍDKA č. </w:t>
      </w:r>
      <w:r>
        <w:rPr>
          <w:b/>
          <w:i w:val="0"/>
          <w:color w:val="9A8F7C"/>
          <w:sz w:val="18"/>
        </w:rPr>
        <w:t>[2026-001]</w:t>
      </w:r>
    </w:p>
    <w:p>
      <w:r>
        <w:rPr>
          <w:b/>
          <w:i w:val="0"/>
          <w:color w:val="1E3448"/>
          <w:sz w:val="40"/>
        </w:rPr>
        <w:t>[Název vaší firmy / jméno]</w:t>
      </w:r>
    </w:p>
    <w:p>
      <w:r>
        <w:rPr>
          <w:b w:val="0"/>
          <w:i w:val="0"/>
          <w:color w:val="1E3448"/>
          <w:sz w:val="26"/>
        </w:rPr>
        <w:t>[Název zakázky, např. Malování bytu 3+1]</w:t>
      </w:r>
    </w:p>
    <w:p>
      <w:r>
        <w:rPr>
          <w:b/>
          <w:i w:val="0"/>
          <w:color w:val="6B6357"/>
          <w:sz w:val="18"/>
        </w:rPr>
        <w:t xml:space="preserve">IČO: </w:t>
      </w:r>
      <w:r>
        <w:rPr>
          <w:b w:val="0"/>
          <w:i w:val="0"/>
          <w:color w:val="9A8F7C"/>
          <w:sz w:val="18"/>
        </w:rPr>
        <w:t>[12345678]</w:t>
      </w:r>
      <w:r>
        <w:rPr>
          <w:b/>
          <w:i w:val="0"/>
          <w:color w:val="6B6357"/>
          <w:sz w:val="18"/>
        </w:rPr>
        <w:t xml:space="preserve">   Tel.: </w:t>
      </w:r>
      <w:r>
        <w:rPr>
          <w:b w:val="0"/>
          <w:i w:val="0"/>
          <w:color w:val="9A8F7C"/>
          <w:sz w:val="18"/>
        </w:rPr>
        <w:t>[+420 …]</w:t>
      </w:r>
      <w:r>
        <w:rPr>
          <w:b/>
          <w:i w:val="0"/>
          <w:color w:val="6B6357"/>
          <w:sz w:val="18"/>
        </w:rPr>
        <w:t xml:space="preserve">   E-mail: </w:t>
      </w:r>
      <w:r>
        <w:rPr>
          <w:b w:val="0"/>
          <w:i w:val="0"/>
          <w:color w:val="9A8F7C"/>
          <w:sz w:val="18"/>
        </w:rPr>
        <w:t>[info@…]</w:t>
      </w:r>
    </w:p>
    <w:p>
      <w:r>
        <w:rPr>
          <w:b/>
          <w:i w:val="0"/>
          <w:color w:val="6B6357"/>
          <w:sz w:val="18"/>
        </w:rPr>
        <w:t xml:space="preserve">Adresa: </w:t>
      </w:r>
      <w:r>
        <w:rPr>
          <w:b w:val="0"/>
          <w:i w:val="0"/>
          <w:color w:val="9A8F7C"/>
          <w:sz w:val="18"/>
        </w:rPr>
        <w:t>[ulice, PSČ, obec]</w:t>
      </w:r>
    </w:p>
    <w:p>
      <w:r>
        <w:rPr>
          <w:b w:val="0"/>
          <w:i/>
          <w:color w:val="9A8F7C"/>
          <w:sz w:val="18"/>
        </w:rPr>
        <w:t>[Neplátce DPH — pokud jste plátce, tento řádek smažte]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F0EBE0"/>
          </w:tcPr>
          <w:p>
            <w:r>
              <w:rPr>
                <w:b/>
                <w:i w:val="0"/>
                <w:color w:val="6B6357"/>
                <w:sz w:val="16"/>
              </w:rPr>
              <w:t>VYSTAVENO PRO</w:t>
              <w:br/>
            </w:r>
            <w:r>
              <w:rPr>
                <w:b/>
                <w:i w:val="0"/>
                <w:color w:val="1E3448"/>
                <w:sz w:val="22"/>
              </w:rPr>
              <w:t>[Jméno zákazníka]</w:t>
              <w:br/>
            </w:r>
            <w:r>
              <w:rPr>
                <w:b w:val="0"/>
                <w:i w:val="0"/>
                <w:color w:val="9A8F7C"/>
                <w:sz w:val="18"/>
              </w:rPr>
              <w:t>[Adresa místa realizace]</w:t>
            </w:r>
          </w:p>
        </w:tc>
        <w:tc>
          <w:tcPr>
            <w:tcW w:type="dxa" w:w="4819"/>
            <w:shd w:val="clear" w:color="auto" w:fill="F0EBE0"/>
          </w:tcPr>
          <w:p>
            <w:r>
              <w:rPr>
                <w:b/>
                <w:i w:val="0"/>
                <w:color w:val="6B6357"/>
                <w:sz w:val="18"/>
              </w:rPr>
              <w:t xml:space="preserve">Datum vystavení: </w:t>
            </w:r>
            <w:r>
              <w:rPr>
                <w:b w:val="0"/>
                <w:i w:val="0"/>
                <w:color w:val="9A8F7C"/>
                <w:sz w:val="18"/>
              </w:rPr>
              <w:t>[28.09.2026]</w:t>
              <w:br/>
            </w:r>
            <w:r>
              <w:rPr>
                <w:b/>
                <w:i w:val="0"/>
                <w:color w:val="6B6357"/>
                <w:sz w:val="18"/>
              </w:rPr>
              <w:t xml:space="preserve">Platnost do: </w:t>
            </w:r>
            <w:r>
              <w:rPr>
                <w:b w:val="0"/>
                <w:i w:val="0"/>
                <w:color w:val="9A8F7C"/>
                <w:sz w:val="18"/>
              </w:rPr>
              <w:t>[12.10.2026]</w:t>
              <w:br/>
            </w:r>
            <w:r>
              <w:rPr>
                <w:b/>
                <w:i w:val="0"/>
                <w:color w:val="6B6357"/>
                <w:sz w:val="18"/>
              </w:rPr>
              <w:t xml:space="preserve">Termín realizace: </w:t>
            </w:r>
            <w:r>
              <w:rPr>
                <w:b w:val="0"/>
                <w:i w:val="0"/>
                <w:color w:val="9A8F7C"/>
                <w:sz w:val="18"/>
              </w:rPr>
              <w:t>[říjen 2026]</w:t>
            </w:r>
          </w:p>
        </w:tc>
      </w:tr>
    </w:tbl>
    <w:p/>
    <w:p>
      <w:r>
        <w:rPr>
          <w:b/>
          <w:i w:val="0"/>
          <w:color w:val="1E3448"/>
          <w:sz w:val="18"/>
        </w:rPr>
        <w:t>POPIS ZAKÁZKY</w:t>
      </w:r>
    </w:p>
    <w:p>
      <w:r>
        <w:rPr>
          <w:b w:val="0"/>
          <w:i w:val="0"/>
          <w:color w:val="9A8F7C"/>
          <w:sz w:val="20"/>
        </w:rPr>
        <w:t>[Rozsah prací — které místnosti, kolik nátěrů, kdo dodává materiál, co v ceně NENÍ.]</w:t>
      </w:r>
    </w:p>
    <w:p>
      <w:r>
        <w:rPr>
          <w:b/>
          <w:i w:val="0"/>
          <w:color w:val="1E3448"/>
          <w:sz w:val="18"/>
        </w:rPr>
        <w:t>PŘEHLED PRACÍ A MATERIÁLU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4082"/>
            <w:shd w:val="clear" w:color="auto" w:fill="1E3448"/>
          </w:tcPr>
          <w:p>
            <w:r>
              <w:rPr>
                <w:b/>
                <w:i w:val="0"/>
                <w:color w:val="FFFFFF"/>
                <w:sz w:val="16"/>
              </w:rPr>
              <w:t>POPIS</w:t>
            </w:r>
          </w:p>
        </w:tc>
        <w:tc>
          <w:tcPr>
            <w:tcW w:type="dxa" w:w="1247"/>
            <w:shd w:val="clear" w:color="auto" w:fill="1E3448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6"/>
              </w:rPr>
              <w:t>MNOŽSTVÍ</w:t>
            </w:r>
          </w:p>
        </w:tc>
        <w:tc>
          <w:tcPr>
            <w:tcW w:type="dxa" w:w="1134"/>
            <w:shd w:val="clear" w:color="auto" w:fill="1E3448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6"/>
              </w:rPr>
              <w:t>JEDNOTKA</w:t>
            </w:r>
          </w:p>
        </w:tc>
        <w:tc>
          <w:tcPr>
            <w:tcW w:type="dxa" w:w="1474"/>
            <w:shd w:val="clear" w:color="auto" w:fill="1E3448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6"/>
              </w:rPr>
              <w:t>CENA / J.</w:t>
            </w:r>
          </w:p>
        </w:tc>
        <w:tc>
          <w:tcPr>
            <w:tcW w:type="dxa" w:w="1701"/>
            <w:shd w:val="clear" w:color="auto" w:fill="1E3448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6"/>
              </w:rPr>
              <w:t>CELKEM</w:t>
            </w:r>
          </w:p>
        </w:tc>
      </w:tr>
      <w:t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Příprava a zakrytí prostoru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  <w:t>m²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Penetrace podkladu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  <w:t>m²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Malování stěn a stropů, 2 nátěry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  <w:t>m²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Materiál – barva, penetrace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  <w:t>ks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Doprava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  <w:t>ks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sz w:val="20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 w:val="0"/>
                <w:i w:val="0"/>
                <w:color w:val="1E3448"/>
                <w:sz w:val="20"/>
              </w:rPr>
              <w:t>Mezisoučet</w:t>
            </w:r>
          </w:p>
        </w:tc>
        <w:tc>
          <w:tcPr>
            <w:tcW w:type="dxa" w:w="2268"/>
          </w:tcPr>
          <w:p>
            <w:pPr>
              <w:jc w:val="right"/>
            </w:pPr>
            <w:r>
              <w:rPr>
                <w:b w:val="0"/>
                <w:i w:val="0"/>
                <w:color w:val="9A8F7C"/>
                <w:sz w:val="20"/>
              </w:rPr>
              <w:t>[… Kč]</w:t>
            </w:r>
          </w:p>
        </w:tc>
      </w:tr>
      <w:tr>
        <w:tc>
          <w:tcPr>
            <w:tcW w:type="dxa" w:w="2835"/>
          </w:tcPr>
          <w:p>
            <w:r>
              <w:rPr>
                <w:b w:val="0"/>
                <w:i w:val="0"/>
                <w:color w:val="1E3448"/>
                <w:sz w:val="20"/>
              </w:rPr>
              <w:t>DPH [0 / 12 / 21 %]</w:t>
            </w:r>
          </w:p>
        </w:tc>
        <w:tc>
          <w:tcPr>
            <w:tcW w:type="dxa" w:w="2268"/>
          </w:tcPr>
          <w:p>
            <w:pPr>
              <w:jc w:val="right"/>
            </w:pPr>
            <w:r>
              <w:rPr>
                <w:b w:val="0"/>
                <w:i w:val="0"/>
                <w:color w:val="9A8F7C"/>
                <w:sz w:val="20"/>
              </w:rPr>
              <w:t>[… Kč]</w:t>
            </w:r>
          </w:p>
        </w:tc>
      </w:tr>
      <w:tr>
        <w:tc>
          <w:tcPr>
            <w:tcW w:type="dxa" w:w="2835"/>
            <w:shd w:val="clear" w:color="auto" w:fill="F5EDD6"/>
          </w:tcPr>
          <w:p>
            <w:r>
              <w:rPr>
                <w:b/>
                <w:i w:val="0"/>
                <w:color w:val="1E3448"/>
                <w:sz w:val="22"/>
              </w:rPr>
              <w:t>CELKEM</w:t>
            </w:r>
          </w:p>
        </w:tc>
        <w:tc>
          <w:tcPr>
            <w:tcW w:type="dxa" w:w="2268"/>
            <w:shd w:val="clear" w:color="auto" w:fill="F5EDD6"/>
          </w:tcPr>
          <w:p>
            <w:pPr>
              <w:jc w:val="right"/>
            </w:pPr>
            <w:r>
              <w:rPr>
                <w:b/>
                <w:i w:val="0"/>
                <w:color w:val="9A8F7C"/>
                <w:sz w:val="22"/>
              </w:rPr>
              <w:t>[… Kč]</w:t>
            </w:r>
          </w:p>
        </w:tc>
      </w:tr>
      <w:tr>
        <w:tc>
          <w:tcPr>
            <w:tcW w:type="dxa" w:w="2835"/>
          </w:tcPr>
          <w:p>
            <w:r>
              <w:rPr>
                <w:b w:val="0"/>
                <w:i w:val="0"/>
                <w:color w:val="1E3448"/>
                <w:sz w:val="20"/>
              </w:rPr>
              <w:t>Záloha [30 %]</w:t>
            </w:r>
          </w:p>
        </w:tc>
        <w:tc>
          <w:tcPr>
            <w:tcW w:type="dxa" w:w="2268"/>
          </w:tcPr>
          <w:p>
            <w:pPr>
              <w:jc w:val="right"/>
            </w:pPr>
            <w:r>
              <w:rPr>
                <w:b w:val="0"/>
                <w:i w:val="0"/>
                <w:color w:val="9A8F7C"/>
                <w:sz w:val="20"/>
              </w:rPr>
              <w:t>[… Kč]</w:t>
            </w:r>
          </w:p>
        </w:tc>
      </w:tr>
    </w:tbl>
    <w:p/>
    <w:p>
      <w:r>
        <w:rPr>
          <w:b/>
          <w:i w:val="0"/>
          <w:color w:val="1E3448"/>
          <w:sz w:val="18"/>
        </w:rPr>
        <w:t>PLATEBNÍ PODMÍNKY</w:t>
      </w:r>
    </w:p>
    <w:p>
      <w:r>
        <w:rPr>
          <w:b w:val="0"/>
          <w:i w:val="0"/>
          <w:color w:val="9A8F7C"/>
          <w:sz w:val="20"/>
        </w:rPr>
        <w:t>[Záloha splatná před zahájením prací, doplatek do 14 dnů od předání. Úhrada převodem na účet č. …]</w:t>
      </w:r>
    </w:p>
    <w:p>
      <w:r>
        <w:rPr>
          <w:b w:val="0"/>
          <w:i/>
          <w:color w:val="6B6357"/>
          <w:sz w:val="18"/>
        </w:rPr>
        <w:t>Cenová nabídka je platná do uvedeného data. Po jejím přijetí bez výhrad vzniká smlouva za zde uvedených podmínek.</w:t>
      </w:r>
    </w:p>
    <w:p/>
    <w:p>
      <w:r>
        <w:rPr>
          <w:b/>
          <w:i w:val="0"/>
          <w:color w:val="1E3448"/>
          <w:sz w:val="20"/>
        </w:rPr>
        <w:t xml:space="preserve">Vystavil: </w:t>
      </w:r>
      <w:r>
        <w:rPr>
          <w:b w:val="0"/>
          <w:i w:val="0"/>
          <w:color w:val="9A8F7C"/>
          <w:sz w:val="20"/>
        </w:rPr>
        <w:t>[jméno, podpis]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9A8F7C"/>
        <w:sz w:val="16"/>
      </w:rPr>
      <w:t>Vzor ke stažení zdarma na nabidkahned.cz — nabídku lze vyplnit i online a stáhnout v PDF za 3 minuty.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Cenová nabídka – vzor</dc:title>
  <dc:subject/>
  <dc:creator>nabidkahned.cz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